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DB3" w:rsidRPr="00492753" w:rsidRDefault="00B075B5" w:rsidP="00BD42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</w:pPr>
      <w:r w:rsidRPr="00492753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Игр</w:t>
      </w:r>
      <w:r w:rsidR="00FA474E" w:rsidRPr="00492753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ы</w:t>
      </w:r>
      <w:r w:rsidR="00002DB3" w:rsidRPr="00492753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 xml:space="preserve"> с мячом </w:t>
      </w:r>
      <w:r w:rsidR="00FD0CE2" w:rsidRPr="00492753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– важный фактор в</w:t>
      </w:r>
      <w:r w:rsidR="00002DB3" w:rsidRPr="00492753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 xml:space="preserve"> развити</w:t>
      </w:r>
      <w:r w:rsidR="00FD0CE2" w:rsidRPr="00492753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и физических качеств у</w:t>
      </w:r>
      <w:r w:rsidR="00002DB3" w:rsidRPr="00492753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 xml:space="preserve"> детей дошкольного возраста.</w:t>
      </w:r>
    </w:p>
    <w:p w:rsidR="00BD4285" w:rsidRPr="00BD4285" w:rsidRDefault="00BD4285" w:rsidP="00BD42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</w:pP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Кадочникова Юлия Васильевна</w:t>
      </w:r>
    </w:p>
    <w:p w:rsidR="00BD4285" w:rsidRPr="00BD4285" w:rsidRDefault="00BD4285" w:rsidP="00BD42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</w:pP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Инструктор по физической культуре</w:t>
      </w:r>
    </w:p>
    <w:p w:rsidR="00BD4285" w:rsidRDefault="00BD4285" w:rsidP="00BD42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</w:pPr>
      <w:bookmarkStart w:id="0" w:name="_GoBack"/>
      <w:bookmarkEnd w:id="0"/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БМАДОУ «Детский сад № 48 «Росток»</w:t>
      </w:r>
    </w:p>
    <w:p w:rsidR="00BD4285" w:rsidRPr="00BD4285" w:rsidRDefault="00BD4285" w:rsidP="00BD428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</w:pPr>
    </w:p>
    <w:p w:rsidR="00BE02D4" w:rsidRDefault="004E0C10" w:rsidP="00BD428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</w:pP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Дошкольный возраст</w:t>
      </w:r>
      <w:r w:rsidR="00002DB3"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="00BE02D4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–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</w:t>
      </w:r>
      <w:r w:rsidR="00BE02D4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уникальный период в жизни человека, в процессе которого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формируется основ</w:t>
      </w:r>
      <w:r w:rsidR="00BE02D4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а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физического,</w:t>
      </w:r>
      <w:r w:rsidR="00002DB3"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</w:t>
      </w: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психического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здоровья</w:t>
      </w:r>
      <w:r w:rsidR="00002DB3"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</w:t>
      </w: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="00BE02D4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.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</w:t>
      </w:r>
    </w:p>
    <w:p w:rsidR="00BE02D4" w:rsidRDefault="00BE02D4" w:rsidP="00BD428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Значительное место, на мой взгляд, в развитии двигательной деятельности дошкольника отводится обучению играм с мячом. Еще в древние времена эти игры носили не только развлекательный, но и лечебный характер. Римский врач Клавдий Гален прописывал игры с мячом своим больным в качестве лекарства. Создатель системы общественного дошкольного воспитания Фридрих </w:t>
      </w:r>
      <w:proofErr w:type="spellStart"/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Фребель</w:t>
      </w:r>
      <w:proofErr w:type="spellEnd"/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считал мяч средством всестороннего развития ребенка-дошкольника. Игры с мячом - это не только развитие ловкости, быстроты, координации, глазомера, но и разгрузка нервной системы, масса радостных эмоций и переживаний. Игры-эстафеты, подвижные игры с элементами спорта дают возможность каждому ребенку почувствовать важность участия в совместных действиях, помощи друг другу для достижения результата и успеха, т.е. приобщают детей к универсальным ценностям человеческой жизни: доброте, коллективизму, взаимопомощи.</w:t>
      </w:r>
    </w:p>
    <w:p w:rsidR="00CD399B" w:rsidRPr="00C441DA" w:rsidRDefault="00CD399B" w:rsidP="00CD3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Играя и выполняя упражнения с мячом </w:t>
      </w:r>
      <w:r w:rsidR="00101C74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с детьми 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средн</w:t>
      </w:r>
      <w:r w:rsidR="00101C74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и старш</w:t>
      </w:r>
      <w:r w:rsidR="00101C74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r w:rsidR="00101C74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возраста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выявила, что у </w:t>
      </w:r>
      <w:r w:rsidR="0056195D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большинства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воспитанников средних групп </w:t>
      </w:r>
      <w:r w:rsidRPr="00C441D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движения с мячом напряженные, скованные, плохо скоординированные</w:t>
      </w:r>
      <w:r w:rsidR="0056195D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, реакция на </w:t>
      </w:r>
      <w:r w:rsidRPr="00C441D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ловлю мяча замедленная.</w:t>
      </w:r>
    </w:p>
    <w:p w:rsidR="00CD399B" w:rsidRPr="00C441DA" w:rsidRDefault="00CD399B" w:rsidP="00CD3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В старших группах дети допускают ошибки в технике движения с мячом. Не соблюдают темп и ритм задания, действуют только в сопровождении показа взрослого. Упражнения с мячом выполняют неуверенно.</w:t>
      </w:r>
    </w:p>
    <w:p w:rsidR="00CD399B" w:rsidRPr="00C441DA" w:rsidRDefault="00CD399B" w:rsidP="00CD399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Воспитанники подготовительной к школе группы, выполняя упражнения с мячом, часто не замечают своих ошибок, не обращают внимание на качество действий </w:t>
      </w:r>
      <w:r w:rsidR="0056195D" w:rsidRPr="0056195D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</w:t>
      </w:r>
      <w:r w:rsidRPr="00C441DA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мячом, не соблюдают заданный им ритм и темп работы с мячом.</w:t>
      </w:r>
    </w:p>
    <w:p w:rsidR="00CD5672" w:rsidRPr="00C441DA" w:rsidRDefault="00CD5672" w:rsidP="00CD56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С целью оценки двигательных умений с мячом воспитанникам предлагались следующие упражнения: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b/>
          <w:bCs/>
          <w:iCs w:val="0"/>
          <w:color w:val="000000"/>
          <w:sz w:val="28"/>
          <w:szCs w:val="28"/>
          <w:lang w:eastAsia="ru-RU"/>
        </w:rPr>
        <w:t>средняя группа: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прокатывание мяча двумя руками между двумя линиями, веревочками;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катание мяча между предметами;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катание мяча друг другу;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броски из-за головы из разных положений;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броски от груди;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подбрасывание и ловля мяча;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броски и ловля  мяча друг другу;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отбивание мяча левой и правой рукой;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b/>
          <w:bCs/>
          <w:iCs w:val="0"/>
          <w:color w:val="000000"/>
          <w:sz w:val="28"/>
          <w:szCs w:val="28"/>
          <w:lang w:eastAsia="ru-RU"/>
        </w:rPr>
        <w:t>старшая группа: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lastRenderedPageBreak/>
        <w:t>- прокатывание мяча одной рукой и двумя руками из разных положений между предметами;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броски мяча вверх и ловля его на месте;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подбрасывание мяча с хлопками и др. заданиями на месте;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броски мяча вверх и ловля его в движении;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подбрасывание мяча с хлопками в движении;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отбивание мяча правой и левой рукой в движении;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передача мяча друг другу в разных направлениях стоя и сидя;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перебрасывание и ловля  мяча  сидя и стоя спиной друг к другу, разными способами;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перебрасывание мяча через сетку;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-прокатывание мяча друг другу;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-забрасывание в баскетбольное кольцо;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-бросок мяча об стену и ловля его двумя руками;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b/>
          <w:bCs/>
          <w:iCs w:val="0"/>
          <w:color w:val="000000"/>
          <w:sz w:val="28"/>
          <w:szCs w:val="28"/>
          <w:lang w:eastAsia="ru-RU"/>
        </w:rPr>
        <w:t>подготовительная к школе группа: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b/>
          <w:bCs/>
          <w:iCs w:val="0"/>
          <w:color w:val="000000"/>
          <w:sz w:val="28"/>
          <w:szCs w:val="28"/>
          <w:lang w:eastAsia="ru-RU"/>
        </w:rPr>
        <w:t>-</w:t>
      </w: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броски мяча вверх, об землю и ловля его двумя руками;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броски и ловля мяча одной рукой;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прокатывание мячей из разных исходных положений;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перебрасывание мячей разными способами, из разных исходных положений;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перебрасывание мяча в движении, с отскоком, одной и двумя руками;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отбивание мяча на месте и в движении, по кругу;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ведение мяча, продвигаясь между предметами, с поворотами, продвигаясь бегом, прыжками;</w:t>
      </w:r>
    </w:p>
    <w:p w:rsidR="00CD5672" w:rsidRPr="00C441DA" w:rsidRDefault="00CA64D9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- бросание мяча </w:t>
      </w:r>
      <w:r w:rsidR="00CD5672"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в цель, из разных исходных положений, вдаль до указанного ориентира;</w:t>
      </w:r>
    </w:p>
    <w:p w:rsidR="00CD5672" w:rsidRPr="00C441DA" w:rsidRDefault="00CD5672" w:rsidP="00CD56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- забрасывание мяча в баскетбольное кольцо.</w:t>
      </w:r>
    </w:p>
    <w:p w:rsidR="00E83B96" w:rsidRDefault="00101C74" w:rsidP="00CD56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На основании наблюдений, м</w:t>
      </w:r>
      <w:r w:rsidR="0056195D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ною были разработаны комплексы упражнений с мячом для утренней зарядки, для занятий физической культуры, а также картотека подвижных игр с мячом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.</w:t>
      </w:r>
      <w:r w:rsidRPr="00101C74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r w:rsidR="00CD5672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Все у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пражнения были подобраны</w:t>
      </w: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на</w:t>
      </w: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обогащ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ения</w:t>
      </w: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действия детей с мячом. В работе использую мячи разного размера, фактуры, цвета. Предлагаю воспитанникам разнообразные, разнонаправленные игры: </w:t>
      </w:r>
      <w:proofErr w:type="gramStart"/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« Меткий</w:t>
      </w:r>
      <w:proofErr w:type="gramEnd"/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стрелок» (бросание мяча двумя руками снизу вдаль), «Ловкие ребята» (катания мяча друг другу с увеличением расстояния), «Догони мяч» (ползание на четвереньках за катящимся мячом), «Разноцветные мячи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»</w:t>
      </w: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(катания мяча между предметам), Попрыгаем как «мячики». Использую мяч в таких основных движениях как прыжки, равновесие, ходьба, бег, лазание. Мяч в них, как зрительный ориентир (допрыгни до мяча, перепрыгни через мяч, бег и ходьба с перешагиванием через мяч). </w:t>
      </w:r>
    </w:p>
    <w:p w:rsidR="00101C74" w:rsidRDefault="00101C74" w:rsidP="00CD567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Закрепление и совершенствование действий с мячом осуществляю в основном в процессе подвижных игр с мячом: 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«</w:t>
      </w: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Мячик к верху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»</w:t>
      </w: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«</w:t>
      </w:r>
      <w:proofErr w:type="spellStart"/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Ловишки</w:t>
      </w:r>
      <w:proofErr w:type="spellEnd"/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с мячом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»</w:t>
      </w: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«Выбивала»</w:t>
      </w:r>
      <w:r w:rsidRPr="00C441DA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. </w:t>
      </w:r>
    </w:p>
    <w:p w:rsidR="00CA64D9" w:rsidRDefault="00CA64D9" w:rsidP="00CA64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Все эти упражнения с</w:t>
      </w:r>
      <w:r w:rsidR="00CD5672" w:rsidRPr="00CD5672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мяч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ом позволили воспитанника в </w:t>
      </w:r>
      <w:r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средней группе успешно </w:t>
      </w:r>
      <w:r w:rsidR="00E55A58"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овладева</w:t>
      </w:r>
      <w:r w:rsidR="00E55A58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ть</w:t>
      </w:r>
      <w:r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главными элементами техник движения с мячом. </w:t>
      </w:r>
      <w:r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lastRenderedPageBreak/>
        <w:t>Проявляют интерес к действиям с мячом. Научаются соблюдать задан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ный темп и ритм работы с мячом.</w:t>
      </w:r>
    </w:p>
    <w:p w:rsidR="00CA64D9" w:rsidRPr="00CA64D9" w:rsidRDefault="00CA64D9" w:rsidP="00CA64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В старше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й группе воспитанники научаются</w:t>
      </w:r>
      <w:r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технически правильно выполнять большинство упражнений с мячом. Уверенно, точно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и технически правильно, в</w:t>
      </w:r>
      <w:r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заданном темпе выполняют упражнения с мячом.</w:t>
      </w:r>
    </w:p>
    <w:p w:rsidR="00CA64D9" w:rsidRDefault="00CA64D9" w:rsidP="00CA64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В подготовительной к школе группе  воспитанники не только технически правильно, результативно, уверенно и точено выполняют упра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жнения с мячом, но и обучаются оценивать движения с мячом других детей. Проявляют </w:t>
      </w:r>
      <w:r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элементы творчества. 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Самостоятельно</w:t>
      </w:r>
      <w:r w:rsidRPr="00CA64D9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составля</w:t>
      </w:r>
      <w:r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ют варианты упражнений с мячом.</w:t>
      </w:r>
    </w:p>
    <w:p w:rsidR="004E0C10" w:rsidRPr="00BD4285" w:rsidRDefault="004E0C10" w:rsidP="00BD4285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</w:pP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Таким образ</w:t>
      </w:r>
      <w:r w:rsidR="00643BFF"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ом, игры и игровые упражнения с </w:t>
      </w: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мячом</w:t>
      </w:r>
      <w:r w:rsidR="00643BFF"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играют большую роль во всестороннем физическом и интеллектуальном,</w:t>
      </w:r>
      <w:r w:rsidR="00643BFF"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</w:t>
      </w: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психическом развитии детей дошкольного возраста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. Не стоит рассматривать мяч только как средство для</w:t>
      </w:r>
      <w:r w:rsidR="00643BFF"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</w:t>
      </w: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развития</w:t>
      </w:r>
      <w:r w:rsidR="00643BFF"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физических качеств – </w:t>
      </w:r>
      <w:r w:rsidR="00643BFF"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ловкости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, меткости, силы, координации. Возможности этой игрушки далеко не исчерпываются этим. Мяч может способствовать</w:t>
      </w:r>
      <w:r w:rsidR="00643BFF"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</w:t>
      </w: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развитию</w:t>
      </w:r>
      <w:r w:rsidR="00643BFF"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не</w:t>
      </w:r>
      <w:r w:rsidR="00643BFF"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 xml:space="preserve"> только физических, но и многих </w:t>
      </w:r>
      <w:r w:rsidRPr="00BD4285">
        <w:rPr>
          <w:rFonts w:ascii="Times New Roman" w:eastAsia="Times New Roman" w:hAnsi="Times New Roman" w:cs="Times New Roman"/>
          <w:bCs/>
          <w:iCs w:val="0"/>
          <w:color w:val="111111"/>
          <w:sz w:val="28"/>
          <w:szCs w:val="28"/>
          <w:bdr w:val="none" w:sz="0" w:space="0" w:color="auto" w:frame="1"/>
          <w:lang w:eastAsia="ru-RU"/>
        </w:rPr>
        <w:t>психических способностей</w:t>
      </w:r>
      <w:r w:rsidRPr="00BD4285">
        <w:rPr>
          <w:rFonts w:ascii="Times New Roman" w:eastAsia="Times New Roman" w:hAnsi="Times New Roman" w:cs="Times New Roman"/>
          <w:iCs w:val="0"/>
          <w:color w:val="111111"/>
          <w:sz w:val="28"/>
          <w:szCs w:val="28"/>
          <w:lang w:eastAsia="ru-RU"/>
        </w:rPr>
        <w:t>.</w:t>
      </w:r>
    </w:p>
    <w:p w:rsidR="00931253" w:rsidRPr="00BD4285" w:rsidRDefault="00931253" w:rsidP="00BD4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1253" w:rsidRPr="00BD4285" w:rsidRDefault="00931253" w:rsidP="00BD42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1253" w:rsidRPr="00BD4285" w:rsidSect="00B41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45E58"/>
    <w:multiLevelType w:val="multilevel"/>
    <w:tmpl w:val="66182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13062"/>
    <w:multiLevelType w:val="multilevel"/>
    <w:tmpl w:val="A5BED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213EDB"/>
    <w:multiLevelType w:val="multilevel"/>
    <w:tmpl w:val="23385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03B45"/>
    <w:multiLevelType w:val="multilevel"/>
    <w:tmpl w:val="316C7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45DB4"/>
    <w:multiLevelType w:val="multilevel"/>
    <w:tmpl w:val="3B22C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C143D8"/>
    <w:multiLevelType w:val="multilevel"/>
    <w:tmpl w:val="F6F26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280F2D"/>
    <w:multiLevelType w:val="multilevel"/>
    <w:tmpl w:val="DF207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BD3095"/>
    <w:multiLevelType w:val="multilevel"/>
    <w:tmpl w:val="E160B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A13248"/>
    <w:multiLevelType w:val="multilevel"/>
    <w:tmpl w:val="791A5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F25176"/>
    <w:multiLevelType w:val="multilevel"/>
    <w:tmpl w:val="A974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E321FC"/>
    <w:multiLevelType w:val="multilevel"/>
    <w:tmpl w:val="E14A7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116F7F"/>
    <w:multiLevelType w:val="multilevel"/>
    <w:tmpl w:val="541AD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AF16A24"/>
    <w:multiLevelType w:val="multilevel"/>
    <w:tmpl w:val="54AE0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6D1B05"/>
    <w:multiLevelType w:val="multilevel"/>
    <w:tmpl w:val="97BCB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9"/>
  </w:num>
  <w:num w:numId="5">
    <w:abstractNumId w:val="4"/>
  </w:num>
  <w:num w:numId="6">
    <w:abstractNumId w:val="10"/>
  </w:num>
  <w:num w:numId="7">
    <w:abstractNumId w:val="0"/>
  </w:num>
  <w:num w:numId="8">
    <w:abstractNumId w:val="2"/>
  </w:num>
  <w:num w:numId="9">
    <w:abstractNumId w:val="13"/>
  </w:num>
  <w:num w:numId="10">
    <w:abstractNumId w:val="5"/>
  </w:num>
  <w:num w:numId="11">
    <w:abstractNumId w:val="1"/>
  </w:num>
  <w:num w:numId="12">
    <w:abstractNumId w:val="3"/>
  </w:num>
  <w:num w:numId="13">
    <w:abstractNumId w:val="6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0799"/>
    <w:rsid w:val="00002DB3"/>
    <w:rsid w:val="00101C74"/>
    <w:rsid w:val="002624E5"/>
    <w:rsid w:val="00492753"/>
    <w:rsid w:val="004E0C10"/>
    <w:rsid w:val="0056195D"/>
    <w:rsid w:val="00643BFF"/>
    <w:rsid w:val="00670799"/>
    <w:rsid w:val="00676858"/>
    <w:rsid w:val="00883D3C"/>
    <w:rsid w:val="00931253"/>
    <w:rsid w:val="00960E0A"/>
    <w:rsid w:val="00B075B5"/>
    <w:rsid w:val="00B0777E"/>
    <w:rsid w:val="00B41FA3"/>
    <w:rsid w:val="00BD4285"/>
    <w:rsid w:val="00BE02D4"/>
    <w:rsid w:val="00CA64D9"/>
    <w:rsid w:val="00CD399B"/>
    <w:rsid w:val="00CD5672"/>
    <w:rsid w:val="00E55A58"/>
    <w:rsid w:val="00E83B96"/>
    <w:rsid w:val="00EC3433"/>
    <w:rsid w:val="00FA474E"/>
    <w:rsid w:val="00FD0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835D8-0AB8-4492-AC4C-7BDD0A547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6858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676858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76858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76858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76858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6858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76858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76858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7685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7685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676858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676858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</w:rPr>
  </w:style>
  <w:style w:type="character" w:customStyle="1" w:styleId="30">
    <w:name w:val="Заголовок 3 Знак"/>
    <w:basedOn w:val="a1"/>
    <w:link w:val="3"/>
    <w:uiPriority w:val="9"/>
    <w:semiHidden/>
    <w:rsid w:val="00676858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676858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676858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676858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676858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676858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676858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676858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676858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</w:rPr>
  </w:style>
  <w:style w:type="character" w:customStyle="1" w:styleId="a6">
    <w:name w:val="Заголовок Знак"/>
    <w:basedOn w:val="a1"/>
    <w:link w:val="a5"/>
    <w:uiPriority w:val="10"/>
    <w:rsid w:val="00676858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</w:rPr>
  </w:style>
  <w:style w:type="paragraph" w:styleId="a7">
    <w:name w:val="Subtitle"/>
    <w:basedOn w:val="a0"/>
    <w:next w:val="a0"/>
    <w:link w:val="a8"/>
    <w:uiPriority w:val="11"/>
    <w:qFormat/>
    <w:rsid w:val="00676858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676858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676858"/>
    <w:rPr>
      <w:b/>
      <w:bCs/>
      <w:spacing w:val="0"/>
    </w:rPr>
  </w:style>
  <w:style w:type="character" w:styleId="aa">
    <w:name w:val="Emphasis"/>
    <w:uiPriority w:val="20"/>
    <w:qFormat/>
    <w:rsid w:val="00676858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uiPriority w:val="1"/>
    <w:qFormat/>
    <w:rsid w:val="00676858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676858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676858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676858"/>
    <w:rPr>
      <w:b/>
      <w:i/>
      <w:iCs/>
      <w:color w:val="C0504D" w:themeColor="accent2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67685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1"/>
    <w:link w:val="ac"/>
    <w:uiPriority w:val="30"/>
    <w:rsid w:val="0067685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676858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">
    <w:name w:val="Intense Emphasis"/>
    <w:uiPriority w:val="21"/>
    <w:qFormat/>
    <w:rsid w:val="0067685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676858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676858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676858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676858"/>
    <w:pPr>
      <w:outlineLvl w:val="9"/>
    </w:pPr>
  </w:style>
  <w:style w:type="paragraph" w:styleId="af4">
    <w:name w:val="Normal (Web)"/>
    <w:basedOn w:val="a0"/>
    <w:uiPriority w:val="99"/>
    <w:semiHidden/>
    <w:unhideWhenUsed/>
    <w:rsid w:val="00670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Cs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smirn</cp:lastModifiedBy>
  <cp:revision>8</cp:revision>
  <dcterms:created xsi:type="dcterms:W3CDTF">2022-04-28T15:32:00Z</dcterms:created>
  <dcterms:modified xsi:type="dcterms:W3CDTF">2022-06-29T05:16:00Z</dcterms:modified>
</cp:coreProperties>
</file>